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435B7" w14:textId="52A0B527" w:rsidR="00794774" w:rsidRDefault="00794774" w:rsidP="001359E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4774">
        <w:rPr>
          <w:rFonts w:ascii="Arial" w:hAnsi="Arial" w:cs="Arial"/>
          <w:b/>
          <w:bCs/>
          <w:sz w:val="24"/>
          <w:szCs w:val="24"/>
        </w:rPr>
        <w:t xml:space="preserve">Using Talking Mats </w:t>
      </w:r>
      <w:r w:rsidR="001359EF">
        <w:rPr>
          <w:rFonts w:ascii="Arial" w:hAnsi="Arial" w:cs="Arial"/>
          <w:b/>
          <w:bCs/>
          <w:sz w:val="24"/>
          <w:szCs w:val="24"/>
        </w:rPr>
        <w:t xml:space="preserve">virtually </w:t>
      </w:r>
      <w:r w:rsidRPr="00794774">
        <w:rPr>
          <w:rFonts w:ascii="Arial" w:hAnsi="Arial" w:cs="Arial"/>
          <w:b/>
          <w:bCs/>
          <w:sz w:val="24"/>
          <w:szCs w:val="24"/>
        </w:rPr>
        <w:t>with two devices</w:t>
      </w:r>
    </w:p>
    <w:p w14:paraId="3F4012F4" w14:textId="77777777" w:rsidR="001359EF" w:rsidRPr="00794774" w:rsidRDefault="001359EF" w:rsidP="001359E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70BEC6" w14:textId="24D4B243" w:rsidR="00794774" w:rsidRDefault="00794774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>Using a second device on a</w:t>
      </w:r>
      <w:r w:rsidR="00C8196E">
        <w:rPr>
          <w:rFonts w:ascii="Arial" w:hAnsi="Arial" w:cs="Arial"/>
          <w:sz w:val="24"/>
          <w:szCs w:val="24"/>
        </w:rPr>
        <w:t xml:space="preserve"> virtual</w:t>
      </w:r>
      <w:r w:rsidRPr="00794774">
        <w:rPr>
          <w:rFonts w:ascii="Arial" w:hAnsi="Arial" w:cs="Arial"/>
          <w:sz w:val="24"/>
          <w:szCs w:val="24"/>
        </w:rPr>
        <w:t xml:space="preserve"> </w:t>
      </w:r>
      <w:r w:rsidR="001359EF">
        <w:rPr>
          <w:rFonts w:ascii="Arial" w:hAnsi="Arial" w:cs="Arial"/>
          <w:sz w:val="24"/>
          <w:szCs w:val="24"/>
        </w:rPr>
        <w:t>T</w:t>
      </w:r>
      <w:r w:rsidRPr="00794774">
        <w:rPr>
          <w:rFonts w:ascii="Arial" w:hAnsi="Arial" w:cs="Arial"/>
          <w:sz w:val="24"/>
          <w:szCs w:val="24"/>
        </w:rPr>
        <w:t xml:space="preserve">alking </w:t>
      </w:r>
      <w:r w:rsidR="001359EF">
        <w:rPr>
          <w:rFonts w:ascii="Arial" w:hAnsi="Arial" w:cs="Arial"/>
          <w:sz w:val="24"/>
          <w:szCs w:val="24"/>
        </w:rPr>
        <w:t>M</w:t>
      </w:r>
      <w:r w:rsidRPr="00794774">
        <w:rPr>
          <w:rFonts w:ascii="Arial" w:hAnsi="Arial" w:cs="Arial"/>
          <w:sz w:val="24"/>
          <w:szCs w:val="24"/>
        </w:rPr>
        <w:t xml:space="preserve">at session </w:t>
      </w:r>
      <w:r w:rsidR="001359EF">
        <w:rPr>
          <w:rFonts w:ascii="Arial" w:hAnsi="Arial" w:cs="Arial"/>
          <w:sz w:val="24"/>
          <w:szCs w:val="24"/>
        </w:rPr>
        <w:t>can</w:t>
      </w:r>
      <w:r w:rsidRPr="00794774">
        <w:rPr>
          <w:rFonts w:ascii="Arial" w:hAnsi="Arial" w:cs="Arial"/>
          <w:sz w:val="24"/>
          <w:szCs w:val="24"/>
        </w:rPr>
        <w:t xml:space="preserve"> help you to capture the thinker’s reaction to the mat and symbols.</w:t>
      </w:r>
      <w:r>
        <w:rPr>
          <w:rFonts w:ascii="Arial" w:hAnsi="Arial" w:cs="Arial"/>
          <w:sz w:val="24"/>
          <w:szCs w:val="24"/>
        </w:rPr>
        <w:t xml:space="preserve"> This can be </w:t>
      </w:r>
      <w:r w:rsidR="00C8196E">
        <w:rPr>
          <w:rFonts w:ascii="Arial" w:hAnsi="Arial" w:cs="Arial"/>
          <w:sz w:val="24"/>
          <w:szCs w:val="24"/>
        </w:rPr>
        <w:t xml:space="preserve">particularly </w:t>
      </w:r>
      <w:r>
        <w:rPr>
          <w:rFonts w:ascii="Arial" w:hAnsi="Arial" w:cs="Arial"/>
          <w:sz w:val="24"/>
          <w:szCs w:val="24"/>
        </w:rPr>
        <w:t>useful for recording videos to watch again later.</w:t>
      </w:r>
      <w:r w:rsidRPr="007947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To do this on a tablet </w:t>
      </w:r>
      <w:r w:rsidR="00212965">
        <w:rPr>
          <w:rFonts w:ascii="Arial" w:hAnsi="Arial" w:cs="Arial"/>
          <w:sz w:val="24"/>
          <w:szCs w:val="24"/>
        </w:rPr>
        <w:t xml:space="preserve">or mobile </w:t>
      </w:r>
      <w:r>
        <w:rPr>
          <w:rFonts w:ascii="Arial" w:hAnsi="Arial" w:cs="Arial"/>
          <w:sz w:val="24"/>
          <w:szCs w:val="24"/>
        </w:rPr>
        <w:t>device:</w:t>
      </w:r>
    </w:p>
    <w:p w14:paraId="5CD5EAE0" w14:textId="15A07862" w:rsidR="00794774" w:rsidRDefault="00794774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FF71D1" w14:textId="3838CF58" w:rsidR="00794774" w:rsidRPr="00794774" w:rsidRDefault="00794774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Download the Talking Mats app from the Google </w:t>
      </w:r>
      <w:r w:rsidR="001359EF">
        <w:rPr>
          <w:rFonts w:ascii="Arial" w:hAnsi="Arial" w:cs="Arial"/>
          <w:sz w:val="24"/>
          <w:szCs w:val="24"/>
        </w:rPr>
        <w:t>P</w:t>
      </w:r>
      <w:r w:rsidRPr="00794774">
        <w:rPr>
          <w:rFonts w:ascii="Arial" w:hAnsi="Arial" w:cs="Arial"/>
          <w:sz w:val="24"/>
          <w:szCs w:val="24"/>
        </w:rPr>
        <w:t>lay store</w:t>
      </w:r>
      <w:r>
        <w:rPr>
          <w:rFonts w:ascii="Arial" w:hAnsi="Arial" w:cs="Arial"/>
          <w:sz w:val="24"/>
          <w:szCs w:val="24"/>
        </w:rPr>
        <w:t xml:space="preserve"> (Android)</w:t>
      </w:r>
      <w:r w:rsidRPr="00794774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app store (iPad)</w:t>
      </w:r>
      <w:r w:rsidR="00212965">
        <w:rPr>
          <w:rFonts w:ascii="Arial" w:hAnsi="Arial" w:cs="Arial"/>
          <w:sz w:val="24"/>
          <w:szCs w:val="24"/>
        </w:rPr>
        <w:t>.</w:t>
      </w:r>
    </w:p>
    <w:p w14:paraId="133116E4" w14:textId="55BEA088" w:rsidR="00794774" w:rsidRDefault="00794774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you have your preferred communication platform</w:t>
      </w:r>
      <w:r w:rsidR="00212965">
        <w:rPr>
          <w:rFonts w:ascii="Arial" w:hAnsi="Arial" w:cs="Arial"/>
          <w:sz w:val="24"/>
          <w:szCs w:val="24"/>
        </w:rPr>
        <w:t>s app</w:t>
      </w:r>
      <w:r>
        <w:rPr>
          <w:rFonts w:ascii="Arial" w:hAnsi="Arial" w:cs="Arial"/>
          <w:sz w:val="24"/>
          <w:szCs w:val="24"/>
        </w:rPr>
        <w:t xml:space="preserve"> </w:t>
      </w:r>
      <w:r w:rsidR="00212965">
        <w:rPr>
          <w:rFonts w:ascii="Arial" w:hAnsi="Arial" w:cs="Arial"/>
          <w:sz w:val="24"/>
          <w:szCs w:val="24"/>
        </w:rPr>
        <w:t xml:space="preserve">(Zoom, Microsoft teams) </w:t>
      </w:r>
      <w:r>
        <w:rPr>
          <w:rFonts w:ascii="Arial" w:hAnsi="Arial" w:cs="Arial"/>
          <w:sz w:val="24"/>
          <w:szCs w:val="24"/>
        </w:rPr>
        <w:t>installed on your device</w:t>
      </w:r>
      <w:r w:rsidR="00212965">
        <w:rPr>
          <w:rFonts w:ascii="Arial" w:hAnsi="Arial" w:cs="Arial"/>
          <w:sz w:val="24"/>
          <w:szCs w:val="24"/>
        </w:rPr>
        <w:t>.</w:t>
      </w:r>
      <w:r w:rsidR="001F49A5">
        <w:rPr>
          <w:rFonts w:ascii="Arial" w:hAnsi="Arial" w:cs="Arial"/>
          <w:sz w:val="24"/>
          <w:szCs w:val="24"/>
        </w:rPr>
        <w:t xml:space="preserve"> At present, Attend Anywhere/Near Me does not allow screen sharing if using a tablet/mobile device and so this method will not be possible if using that platform.</w:t>
      </w:r>
    </w:p>
    <w:p w14:paraId="148774C8" w14:textId="40FC4895" w:rsidR="00794774" w:rsidRDefault="00212965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your communication app to s</w:t>
      </w:r>
      <w:r w:rsidR="00794774">
        <w:rPr>
          <w:rFonts w:ascii="Arial" w:hAnsi="Arial" w:cs="Arial"/>
          <w:sz w:val="24"/>
          <w:szCs w:val="24"/>
        </w:rPr>
        <w:t>chedule a meeting for a time of your choice</w:t>
      </w:r>
      <w:r>
        <w:rPr>
          <w:rFonts w:ascii="Arial" w:hAnsi="Arial" w:cs="Arial"/>
          <w:sz w:val="24"/>
          <w:szCs w:val="24"/>
        </w:rPr>
        <w:t>.</w:t>
      </w:r>
    </w:p>
    <w:p w14:paraId="3352D17D" w14:textId="070B4127" w:rsidR="00794774" w:rsidRDefault="00794774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</w:t>
      </w:r>
      <w:r w:rsidR="00C8196E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the ‘share meeting’</w:t>
      </w:r>
      <w:r w:rsidR="00212965">
        <w:rPr>
          <w:rFonts w:ascii="Arial" w:hAnsi="Arial" w:cs="Arial"/>
          <w:sz w:val="24"/>
          <w:szCs w:val="24"/>
        </w:rPr>
        <w:t xml:space="preserve"> /‘ invite participants’</w:t>
      </w:r>
      <w:r>
        <w:rPr>
          <w:rFonts w:ascii="Arial" w:hAnsi="Arial" w:cs="Arial"/>
          <w:sz w:val="24"/>
          <w:szCs w:val="24"/>
        </w:rPr>
        <w:t xml:space="preserve"> option in your communication </w:t>
      </w:r>
      <w:r w:rsidR="00212965">
        <w:rPr>
          <w:rFonts w:ascii="Arial" w:hAnsi="Arial" w:cs="Arial"/>
          <w:sz w:val="24"/>
          <w:szCs w:val="24"/>
        </w:rPr>
        <w:t>app, send the</w:t>
      </w:r>
      <w:r>
        <w:rPr>
          <w:rFonts w:ascii="Arial" w:hAnsi="Arial" w:cs="Arial"/>
          <w:sz w:val="24"/>
          <w:szCs w:val="24"/>
        </w:rPr>
        <w:t xml:space="preserve"> meeting ID </w:t>
      </w:r>
      <w:r w:rsidR="00212965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the person </w:t>
      </w:r>
      <w:r w:rsidR="00212965">
        <w:rPr>
          <w:rFonts w:ascii="Arial" w:hAnsi="Arial" w:cs="Arial"/>
          <w:sz w:val="24"/>
          <w:szCs w:val="24"/>
        </w:rPr>
        <w:t>who</w:t>
      </w:r>
      <w:r>
        <w:rPr>
          <w:rFonts w:ascii="Arial" w:hAnsi="Arial" w:cs="Arial"/>
          <w:sz w:val="24"/>
          <w:szCs w:val="24"/>
        </w:rPr>
        <w:t xml:space="preserve"> </w:t>
      </w:r>
      <w:r w:rsidR="00212965">
        <w:rPr>
          <w:rFonts w:ascii="Arial" w:hAnsi="Arial" w:cs="Arial"/>
          <w:sz w:val="24"/>
          <w:szCs w:val="24"/>
        </w:rPr>
        <w:t xml:space="preserve">you will be doing the </w:t>
      </w:r>
      <w:r w:rsidR="001359EF">
        <w:rPr>
          <w:rFonts w:ascii="Arial" w:hAnsi="Arial" w:cs="Arial"/>
          <w:sz w:val="24"/>
          <w:szCs w:val="24"/>
        </w:rPr>
        <w:t>T</w:t>
      </w:r>
      <w:r w:rsidR="00212965">
        <w:rPr>
          <w:rFonts w:ascii="Arial" w:hAnsi="Arial" w:cs="Arial"/>
          <w:sz w:val="24"/>
          <w:szCs w:val="24"/>
        </w:rPr>
        <w:t xml:space="preserve">alking </w:t>
      </w:r>
      <w:r w:rsidR="001359EF">
        <w:rPr>
          <w:rFonts w:ascii="Arial" w:hAnsi="Arial" w:cs="Arial"/>
          <w:sz w:val="24"/>
          <w:szCs w:val="24"/>
        </w:rPr>
        <w:t>M</w:t>
      </w:r>
      <w:r w:rsidR="00212965">
        <w:rPr>
          <w:rFonts w:ascii="Arial" w:hAnsi="Arial" w:cs="Arial"/>
          <w:sz w:val="24"/>
          <w:szCs w:val="24"/>
        </w:rPr>
        <w:t xml:space="preserve">at with. </w:t>
      </w:r>
    </w:p>
    <w:p w14:paraId="2E16A6AC" w14:textId="47E0ECCD" w:rsidR="00212965" w:rsidRDefault="00212965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Then, use the ‘share meeting’ option </w:t>
      </w:r>
      <w:r w:rsidRPr="001359EF">
        <w:rPr>
          <w:rFonts w:ascii="Arial" w:hAnsi="Arial" w:cs="Arial"/>
          <w:sz w:val="24"/>
          <w:szCs w:val="24"/>
        </w:rPr>
        <w:t>to send the meeting ID to yourself</w:t>
      </w:r>
      <w:r>
        <w:rPr>
          <w:rFonts w:ascii="Arial" w:hAnsi="Arial" w:cs="Arial"/>
          <w:sz w:val="24"/>
          <w:szCs w:val="24"/>
        </w:rPr>
        <w:t xml:space="preserve">. </w:t>
      </w:r>
      <w:r w:rsidR="001359EF">
        <w:rPr>
          <w:rFonts w:ascii="Arial" w:hAnsi="Arial" w:cs="Arial"/>
          <w:sz w:val="24"/>
          <w:szCs w:val="24"/>
        </w:rPr>
        <w:t>For example, through email.</w:t>
      </w:r>
    </w:p>
    <w:p w14:paraId="14B2AE38" w14:textId="7A49ABA3" w:rsidR="00212965" w:rsidRDefault="00212965" w:rsidP="001359EF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74A7FC0" w14:textId="64230843" w:rsidR="00212965" w:rsidRDefault="00212965" w:rsidP="001359EF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it is time for your meeting:</w:t>
      </w:r>
    </w:p>
    <w:p w14:paraId="2F00D326" w14:textId="4DB1265B" w:rsidR="00212965" w:rsidRDefault="00212965" w:rsidP="001359EF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4210F1E" w14:textId="6692309E" w:rsidR="00C8196E" w:rsidRDefault="00C8196E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 the </w:t>
      </w:r>
      <w:r w:rsidR="001359E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alking </w:t>
      </w:r>
      <w:r w:rsidR="001359E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at app on your first device and prepare the symbol set you would like to use. When you are finished, minimise this app.</w:t>
      </w:r>
    </w:p>
    <w:p w14:paraId="51AED665" w14:textId="12926AF6" w:rsidR="00C8196E" w:rsidRDefault="00C8196E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 same device, o</w:t>
      </w:r>
      <w:r w:rsidR="00212965" w:rsidRPr="00212965">
        <w:rPr>
          <w:rFonts w:ascii="Arial" w:hAnsi="Arial" w:cs="Arial"/>
          <w:sz w:val="24"/>
          <w:szCs w:val="24"/>
        </w:rPr>
        <w:t>pen</w:t>
      </w:r>
      <w:r w:rsidR="00212965">
        <w:rPr>
          <w:rFonts w:ascii="Arial" w:hAnsi="Arial" w:cs="Arial"/>
          <w:sz w:val="24"/>
          <w:szCs w:val="24"/>
        </w:rPr>
        <w:t xml:space="preserve"> your communication app (Zoom, Microsoft teams) </w:t>
      </w:r>
      <w:r>
        <w:rPr>
          <w:rFonts w:ascii="Arial" w:hAnsi="Arial" w:cs="Arial"/>
          <w:sz w:val="24"/>
          <w:szCs w:val="24"/>
        </w:rPr>
        <w:t>and join your meeting.</w:t>
      </w:r>
    </w:p>
    <w:p w14:paraId="27DE9381" w14:textId="602E2141" w:rsidR="00C8196E" w:rsidRPr="00C8196E" w:rsidRDefault="00C8196E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Click ‘share’ and ‘screen’. Then switch to the </w:t>
      </w:r>
      <w:r w:rsidR="001359E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alking </w:t>
      </w:r>
      <w:r w:rsidR="001359E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ats app. You should be able to control the</w:t>
      </w:r>
      <w:r w:rsidR="001359EF">
        <w:rPr>
          <w:rFonts w:ascii="Arial" w:hAnsi="Arial" w:cs="Arial"/>
          <w:sz w:val="24"/>
          <w:szCs w:val="24"/>
        </w:rPr>
        <w:t xml:space="preserve"> Ta</w:t>
      </w:r>
      <w:r>
        <w:rPr>
          <w:rFonts w:ascii="Arial" w:hAnsi="Arial" w:cs="Arial"/>
          <w:sz w:val="24"/>
          <w:szCs w:val="24"/>
        </w:rPr>
        <w:t xml:space="preserve">lking </w:t>
      </w:r>
      <w:r w:rsidR="001359E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at while other people in the meeting can see it. It is advised you mute your volume to avoid interference.</w:t>
      </w:r>
    </w:p>
    <w:p w14:paraId="6CBC914A" w14:textId="73CBCD16" w:rsidR="00212965" w:rsidRDefault="00212965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your </w:t>
      </w:r>
      <w:r w:rsidRPr="00C8196E">
        <w:rPr>
          <w:rFonts w:ascii="Arial" w:hAnsi="Arial" w:cs="Arial"/>
          <w:b/>
          <w:bCs/>
          <w:sz w:val="24"/>
          <w:szCs w:val="24"/>
        </w:rPr>
        <w:t>second device</w:t>
      </w:r>
      <w:r>
        <w:rPr>
          <w:rFonts w:ascii="Arial" w:hAnsi="Arial" w:cs="Arial"/>
          <w:sz w:val="24"/>
          <w:szCs w:val="24"/>
        </w:rPr>
        <w:t xml:space="preserve"> (This could be a laptop, tablet or mobile) use the meeting ID that you sent to yourself to join the zoom meeting</w:t>
      </w:r>
      <w:r w:rsidR="00C8196E">
        <w:rPr>
          <w:rFonts w:ascii="Arial" w:hAnsi="Arial" w:cs="Arial"/>
          <w:sz w:val="24"/>
          <w:szCs w:val="24"/>
        </w:rPr>
        <w:t xml:space="preserve">. </w:t>
      </w:r>
    </w:p>
    <w:p w14:paraId="3EDA08A3" w14:textId="6B73A38B" w:rsidR="00212965" w:rsidRDefault="00C8196E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your second device</w:t>
      </w:r>
      <w:r w:rsidR="001359E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there </w:t>
      </w:r>
      <w:r w:rsidR="001359EF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an option </w:t>
      </w:r>
      <w:r w:rsidR="001359EF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split the screen so you </w:t>
      </w:r>
      <w:r w:rsidR="001359EF">
        <w:rPr>
          <w:rFonts w:ascii="Arial" w:hAnsi="Arial" w:cs="Arial"/>
          <w:sz w:val="24"/>
          <w:szCs w:val="24"/>
        </w:rPr>
        <w:t>can</w:t>
      </w:r>
      <w:r>
        <w:rPr>
          <w:rFonts w:ascii="Arial" w:hAnsi="Arial" w:cs="Arial"/>
          <w:sz w:val="24"/>
          <w:szCs w:val="24"/>
        </w:rPr>
        <w:t xml:space="preserve"> see both the thinker and the </w:t>
      </w:r>
      <w:r w:rsidR="001359E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alking </w:t>
      </w:r>
      <w:r w:rsidR="001359E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at</w:t>
      </w:r>
      <w:r w:rsidR="001359EF">
        <w:rPr>
          <w:rFonts w:ascii="Arial" w:hAnsi="Arial" w:cs="Arial"/>
          <w:sz w:val="24"/>
          <w:szCs w:val="24"/>
        </w:rPr>
        <w:t xml:space="preserve"> at the same time</w:t>
      </w:r>
      <w:r>
        <w:rPr>
          <w:rFonts w:ascii="Arial" w:hAnsi="Arial" w:cs="Arial"/>
          <w:sz w:val="24"/>
          <w:szCs w:val="24"/>
        </w:rPr>
        <w:t>.</w:t>
      </w:r>
    </w:p>
    <w:p w14:paraId="6CD8A084" w14:textId="3229ABC4" w:rsidR="001359EF" w:rsidRDefault="00C8196E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using a PC or laptop as your second device there may be an option to record the session</w:t>
      </w:r>
      <w:r w:rsidR="001359EF">
        <w:rPr>
          <w:rFonts w:ascii="Arial" w:hAnsi="Arial" w:cs="Arial"/>
          <w:sz w:val="24"/>
          <w:szCs w:val="24"/>
        </w:rPr>
        <w:t xml:space="preserve"> if you wish to do so.</w:t>
      </w:r>
    </w:p>
    <w:p w14:paraId="03AF4218" w14:textId="2272A411" w:rsidR="001359EF" w:rsidRDefault="001359EF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6C0A3C" w14:textId="670ADBE6" w:rsidR="001359EF" w:rsidRDefault="001359EF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summary, the two devices fulfil the following functions:</w:t>
      </w:r>
    </w:p>
    <w:tbl>
      <w:tblPr>
        <w:tblStyle w:val="TableGrid"/>
        <w:tblW w:w="9559" w:type="dxa"/>
        <w:tblInd w:w="-5" w:type="dxa"/>
        <w:tblLook w:val="04A0" w:firstRow="1" w:lastRow="0" w:firstColumn="1" w:lastColumn="0" w:noHBand="0" w:noVBand="1"/>
      </w:tblPr>
      <w:tblGrid>
        <w:gridCol w:w="4488"/>
        <w:gridCol w:w="5071"/>
      </w:tblGrid>
      <w:tr w:rsidR="001359EF" w14:paraId="22B08782" w14:textId="77777777" w:rsidTr="00AE6E8C">
        <w:trPr>
          <w:trHeight w:val="335"/>
        </w:trPr>
        <w:tc>
          <w:tcPr>
            <w:tcW w:w="4488" w:type="dxa"/>
          </w:tcPr>
          <w:p w14:paraId="1ADDFC3A" w14:textId="232406FB" w:rsidR="001359EF" w:rsidRPr="001359EF" w:rsidRDefault="001359EF" w:rsidP="001359E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9EF">
              <w:rPr>
                <w:rFonts w:ascii="Arial" w:hAnsi="Arial" w:cs="Arial"/>
                <w:b/>
                <w:bCs/>
                <w:sz w:val="24"/>
                <w:szCs w:val="24"/>
              </w:rPr>
              <w:t>Device One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(Tablet or mobile)</w:t>
            </w:r>
          </w:p>
        </w:tc>
        <w:tc>
          <w:tcPr>
            <w:tcW w:w="5071" w:type="dxa"/>
          </w:tcPr>
          <w:p w14:paraId="51220F44" w14:textId="31409CFE" w:rsidR="001359EF" w:rsidRPr="001359EF" w:rsidRDefault="001359EF" w:rsidP="001359E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9EF">
              <w:rPr>
                <w:rFonts w:ascii="Arial" w:hAnsi="Arial" w:cs="Arial"/>
                <w:b/>
                <w:bCs/>
                <w:sz w:val="24"/>
                <w:szCs w:val="24"/>
              </w:rPr>
              <w:t>Device two (Tablet, mobile or PC)</w:t>
            </w:r>
          </w:p>
        </w:tc>
      </w:tr>
      <w:tr w:rsidR="001359EF" w14:paraId="19EAF249" w14:textId="77777777" w:rsidTr="00AE6E8C">
        <w:trPr>
          <w:trHeight w:val="335"/>
        </w:trPr>
        <w:tc>
          <w:tcPr>
            <w:tcW w:w="4488" w:type="dxa"/>
          </w:tcPr>
          <w:p w14:paraId="694B5DF7" w14:textId="0087E0E8" w:rsidR="001359EF" w:rsidRDefault="001359EF" w:rsidP="001359E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Used to control the Talking Mat</w:t>
            </w:r>
          </w:p>
        </w:tc>
        <w:tc>
          <w:tcPr>
            <w:tcW w:w="5071" w:type="dxa"/>
          </w:tcPr>
          <w:p w14:paraId="0B60C179" w14:textId="5DB17E52" w:rsidR="001359EF" w:rsidRDefault="001359EF" w:rsidP="001359E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Acts as a second guest in the zoom meeting</w:t>
            </w:r>
          </w:p>
        </w:tc>
      </w:tr>
      <w:tr w:rsidR="001359EF" w14:paraId="640F0F5C" w14:textId="77777777" w:rsidTr="00AE6E8C">
        <w:trPr>
          <w:trHeight w:val="670"/>
        </w:trPr>
        <w:tc>
          <w:tcPr>
            <w:tcW w:w="4488" w:type="dxa"/>
          </w:tcPr>
          <w:p w14:paraId="655D9E41" w14:textId="7D851FDA" w:rsidR="001359EF" w:rsidRDefault="001359EF" w:rsidP="001359E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Hosts the Zoom or Teams meeting and shares screen with the mat on</w:t>
            </w:r>
          </w:p>
        </w:tc>
        <w:tc>
          <w:tcPr>
            <w:tcW w:w="5071" w:type="dxa"/>
          </w:tcPr>
          <w:p w14:paraId="538D053E" w14:textId="51174B75" w:rsidR="001359EF" w:rsidRDefault="001359EF" w:rsidP="001359E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Allows you to view the mat and thinker at the same time</w:t>
            </w:r>
          </w:p>
        </w:tc>
      </w:tr>
      <w:tr w:rsidR="001359EF" w14:paraId="0A4064C8" w14:textId="77777777" w:rsidTr="00AE6E8C">
        <w:trPr>
          <w:trHeight w:val="319"/>
        </w:trPr>
        <w:tc>
          <w:tcPr>
            <w:tcW w:w="4488" w:type="dxa"/>
          </w:tcPr>
          <w:p w14:paraId="30CD3595" w14:textId="7C2D6450" w:rsidR="001359EF" w:rsidRDefault="001359EF" w:rsidP="001359E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1" w:type="dxa"/>
          </w:tcPr>
          <w:p w14:paraId="4B8D63F4" w14:textId="5781E95A" w:rsidR="001359EF" w:rsidRDefault="001359EF" w:rsidP="001359E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Allows you to record the session (some apps)</w:t>
            </w:r>
          </w:p>
        </w:tc>
      </w:tr>
    </w:tbl>
    <w:p w14:paraId="01BB33B7" w14:textId="1445B53E" w:rsidR="001359EF" w:rsidRDefault="001359EF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30110F" w14:textId="77777777" w:rsidR="00442EB6" w:rsidRDefault="00442EB6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A53EC3" w14:textId="6AF339D1" w:rsidR="00442EB6" w:rsidRPr="00A223AD" w:rsidRDefault="00442EB6" w:rsidP="001359E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23AD">
        <w:rPr>
          <w:rFonts w:ascii="Arial" w:hAnsi="Arial" w:cs="Arial"/>
          <w:b/>
          <w:bCs/>
          <w:sz w:val="24"/>
          <w:szCs w:val="24"/>
        </w:rPr>
        <w:t>My</w:t>
      </w:r>
      <w:r w:rsidR="00A223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A223AD">
        <w:rPr>
          <w:rFonts w:ascii="Arial" w:hAnsi="Arial" w:cs="Arial"/>
          <w:b/>
          <w:bCs/>
          <w:sz w:val="24"/>
          <w:szCs w:val="24"/>
        </w:rPr>
        <w:t xml:space="preserve">experience </w:t>
      </w:r>
      <w:r w:rsidRPr="00A223AD">
        <w:rPr>
          <w:rFonts w:ascii="Arial" w:hAnsi="Arial" w:cs="Arial"/>
          <w:b/>
          <w:bCs/>
          <w:sz w:val="24"/>
          <w:szCs w:val="24"/>
        </w:rPr>
        <w:t xml:space="preserve"> of</w:t>
      </w:r>
      <w:proofErr w:type="gramEnd"/>
      <w:r w:rsidRPr="00A223AD">
        <w:rPr>
          <w:rFonts w:ascii="Arial" w:hAnsi="Arial" w:cs="Arial"/>
          <w:b/>
          <w:bCs/>
          <w:sz w:val="24"/>
          <w:szCs w:val="24"/>
        </w:rPr>
        <w:t xml:space="preserve"> using </w:t>
      </w:r>
      <w:r w:rsidR="000673A2" w:rsidRPr="00A223AD">
        <w:rPr>
          <w:rFonts w:ascii="Arial" w:hAnsi="Arial" w:cs="Arial"/>
          <w:b/>
          <w:bCs/>
          <w:sz w:val="24"/>
          <w:szCs w:val="24"/>
        </w:rPr>
        <w:t xml:space="preserve">the </w:t>
      </w:r>
      <w:r w:rsidRPr="00A223AD">
        <w:rPr>
          <w:rFonts w:ascii="Arial" w:hAnsi="Arial" w:cs="Arial"/>
          <w:b/>
          <w:bCs/>
          <w:sz w:val="24"/>
          <w:szCs w:val="24"/>
        </w:rPr>
        <w:t xml:space="preserve"> Talking Mats app on teams remotely </w:t>
      </w:r>
      <w:r w:rsidR="00A223AD">
        <w:rPr>
          <w:rFonts w:ascii="Arial" w:hAnsi="Arial" w:cs="Arial"/>
          <w:b/>
          <w:bCs/>
          <w:sz w:val="24"/>
          <w:szCs w:val="24"/>
        </w:rPr>
        <w:t xml:space="preserve">– Jan 2021 </w:t>
      </w:r>
    </w:p>
    <w:p w14:paraId="70271BDA" w14:textId="77777777" w:rsidR="00442EB6" w:rsidRDefault="00442EB6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46C67E" w14:textId="5BAF8FEE" w:rsidR="00B5789A" w:rsidRDefault="00EE3CC6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Here is </w:t>
      </w:r>
      <w:r w:rsidR="006A3D11">
        <w:rPr>
          <w:rFonts w:ascii="Arial" w:hAnsi="Arial" w:cs="Arial"/>
          <w:sz w:val="24"/>
          <w:szCs w:val="24"/>
        </w:rPr>
        <w:t>Heather and I doing a mat remotely about her feelings about leisure at home in lock down</w:t>
      </w:r>
      <w:r w:rsidR="00D23B15">
        <w:rPr>
          <w:rFonts w:ascii="Arial" w:hAnsi="Arial" w:cs="Arial"/>
          <w:sz w:val="24"/>
          <w:szCs w:val="24"/>
        </w:rPr>
        <w:t>.</w:t>
      </w:r>
      <w:r w:rsidR="006A3D11">
        <w:rPr>
          <w:rFonts w:ascii="Arial" w:hAnsi="Arial" w:cs="Arial"/>
          <w:sz w:val="24"/>
          <w:szCs w:val="24"/>
        </w:rPr>
        <w:t xml:space="preserve"> I </w:t>
      </w:r>
      <w:r w:rsidR="00D50086">
        <w:rPr>
          <w:rFonts w:ascii="Arial" w:hAnsi="Arial" w:cs="Arial"/>
          <w:sz w:val="24"/>
          <w:szCs w:val="24"/>
        </w:rPr>
        <w:t xml:space="preserve">had to place the symbols which is not </w:t>
      </w:r>
      <w:proofErr w:type="gramStart"/>
      <w:r w:rsidR="00D50086">
        <w:rPr>
          <w:rFonts w:ascii="Arial" w:hAnsi="Arial" w:cs="Arial"/>
          <w:sz w:val="24"/>
          <w:szCs w:val="24"/>
        </w:rPr>
        <w:t>ideal</w:t>
      </w:r>
      <w:proofErr w:type="gramEnd"/>
      <w:r w:rsidR="00F219E4">
        <w:rPr>
          <w:rFonts w:ascii="Arial" w:hAnsi="Arial" w:cs="Arial"/>
          <w:sz w:val="24"/>
          <w:szCs w:val="24"/>
        </w:rPr>
        <w:t xml:space="preserve"> but it still works</w:t>
      </w:r>
      <w:r w:rsidR="00D23B15">
        <w:rPr>
          <w:rFonts w:ascii="Arial" w:hAnsi="Arial" w:cs="Arial"/>
          <w:sz w:val="24"/>
          <w:szCs w:val="24"/>
        </w:rPr>
        <w:t>.</w:t>
      </w:r>
    </w:p>
    <w:p w14:paraId="6A8EEED8" w14:textId="53F6877C" w:rsidR="00EE3CC6" w:rsidRDefault="00EE3CC6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B894DC" w14:textId="603A6658" w:rsidR="00EE3CC6" w:rsidRDefault="00EE3CC6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B751B68" wp14:editId="040C72C0">
            <wp:extent cx="5943600" cy="381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A3288" w14:textId="7F216E29" w:rsidR="00C11C93" w:rsidRDefault="00C11C93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8C042B" w14:textId="1512A0E8" w:rsidR="00C11C93" w:rsidRDefault="005224D4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 </w:t>
      </w:r>
      <w:r w:rsidR="00C11C93">
        <w:rPr>
          <w:rFonts w:ascii="Arial" w:hAnsi="Arial" w:cs="Arial"/>
          <w:sz w:val="24"/>
          <w:szCs w:val="24"/>
        </w:rPr>
        <w:t xml:space="preserve"> I</w:t>
      </w:r>
      <w:proofErr w:type="gramEnd"/>
      <w:r w:rsidR="00C11C93">
        <w:rPr>
          <w:rFonts w:ascii="Arial" w:hAnsi="Arial" w:cs="Arial"/>
          <w:sz w:val="24"/>
          <w:szCs w:val="24"/>
        </w:rPr>
        <w:t xml:space="preserve"> set up the teams meeting </w:t>
      </w:r>
      <w:r>
        <w:rPr>
          <w:rFonts w:ascii="Arial" w:hAnsi="Arial" w:cs="Arial"/>
          <w:sz w:val="24"/>
          <w:szCs w:val="24"/>
        </w:rPr>
        <w:t xml:space="preserve">and send an invite to me on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41D33">
        <w:rPr>
          <w:rFonts w:ascii="Arial" w:hAnsi="Arial" w:cs="Arial"/>
          <w:sz w:val="24"/>
          <w:szCs w:val="24"/>
        </w:rPr>
        <w:t xml:space="preserve">and to heather </w:t>
      </w:r>
    </w:p>
    <w:p w14:paraId="3665B854" w14:textId="73447CA0" w:rsidR="005224D4" w:rsidRDefault="005224D4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D23B1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16DF4">
        <w:rPr>
          <w:rFonts w:ascii="Arial" w:hAnsi="Arial" w:cs="Arial"/>
          <w:sz w:val="24"/>
          <w:szCs w:val="24"/>
        </w:rPr>
        <w:t>Opened up</w:t>
      </w:r>
      <w:proofErr w:type="gramEnd"/>
      <w:r w:rsidR="00116DF4">
        <w:rPr>
          <w:rFonts w:ascii="Arial" w:hAnsi="Arial" w:cs="Arial"/>
          <w:sz w:val="24"/>
          <w:szCs w:val="24"/>
        </w:rPr>
        <w:t xml:space="preserve"> the digital Talking Mats on my </w:t>
      </w:r>
      <w:proofErr w:type="spellStart"/>
      <w:r w:rsidR="00116DF4">
        <w:rPr>
          <w:rFonts w:ascii="Arial" w:hAnsi="Arial" w:cs="Arial"/>
          <w:sz w:val="24"/>
          <w:szCs w:val="24"/>
        </w:rPr>
        <w:t>Ipad</w:t>
      </w:r>
      <w:proofErr w:type="spellEnd"/>
      <w:r w:rsidR="00116DF4">
        <w:rPr>
          <w:rFonts w:ascii="Arial" w:hAnsi="Arial" w:cs="Arial"/>
          <w:sz w:val="24"/>
          <w:szCs w:val="24"/>
        </w:rPr>
        <w:t xml:space="preserve"> </w:t>
      </w:r>
      <w:r w:rsidR="00FF3101">
        <w:rPr>
          <w:rFonts w:ascii="Arial" w:hAnsi="Arial" w:cs="Arial"/>
          <w:sz w:val="24"/>
          <w:szCs w:val="24"/>
        </w:rPr>
        <w:t>(</w:t>
      </w:r>
      <w:r w:rsidR="00116DF4">
        <w:rPr>
          <w:rFonts w:ascii="Arial" w:hAnsi="Arial" w:cs="Arial"/>
          <w:sz w:val="24"/>
          <w:szCs w:val="24"/>
        </w:rPr>
        <w:t xml:space="preserve">will </w:t>
      </w:r>
      <w:r w:rsidR="00FF3101">
        <w:rPr>
          <w:rFonts w:ascii="Arial" w:hAnsi="Arial" w:cs="Arial"/>
          <w:sz w:val="24"/>
          <w:szCs w:val="24"/>
        </w:rPr>
        <w:t xml:space="preserve">also </w:t>
      </w:r>
      <w:r w:rsidR="00116DF4">
        <w:rPr>
          <w:rFonts w:ascii="Arial" w:hAnsi="Arial" w:cs="Arial"/>
          <w:sz w:val="24"/>
          <w:szCs w:val="24"/>
        </w:rPr>
        <w:t xml:space="preserve">work on android too if the app is compatible </w:t>
      </w:r>
      <w:r w:rsidR="00C62E89">
        <w:rPr>
          <w:rFonts w:ascii="Arial" w:hAnsi="Arial" w:cs="Arial"/>
          <w:sz w:val="24"/>
          <w:szCs w:val="24"/>
        </w:rPr>
        <w:t xml:space="preserve">but android is a complex market basically if Talking Mats shows on your google stores </w:t>
      </w:r>
      <w:r w:rsidR="0032004F">
        <w:rPr>
          <w:rFonts w:ascii="Arial" w:hAnsi="Arial" w:cs="Arial"/>
          <w:sz w:val="24"/>
          <w:szCs w:val="24"/>
        </w:rPr>
        <w:t xml:space="preserve">it will </w:t>
      </w:r>
      <w:proofErr w:type="spellStart"/>
      <w:r w:rsidR="0032004F">
        <w:rPr>
          <w:rFonts w:ascii="Arial" w:hAnsi="Arial" w:cs="Arial"/>
          <w:sz w:val="24"/>
          <w:szCs w:val="24"/>
        </w:rPr>
        <w:t>wqork</w:t>
      </w:r>
      <w:proofErr w:type="spellEnd"/>
      <w:r w:rsidR="0032004F">
        <w:rPr>
          <w:rFonts w:ascii="Arial" w:hAnsi="Arial" w:cs="Arial"/>
          <w:sz w:val="24"/>
          <w:szCs w:val="24"/>
        </w:rPr>
        <w:t xml:space="preserve"> on your android</w:t>
      </w:r>
      <w:r w:rsidR="00E354B0">
        <w:rPr>
          <w:rFonts w:ascii="Arial" w:hAnsi="Arial" w:cs="Arial"/>
          <w:sz w:val="24"/>
          <w:szCs w:val="24"/>
        </w:rPr>
        <w:t>)</w:t>
      </w:r>
      <w:r w:rsidR="00D23B15">
        <w:rPr>
          <w:rFonts w:ascii="Arial" w:hAnsi="Arial" w:cs="Arial"/>
          <w:sz w:val="24"/>
          <w:szCs w:val="24"/>
        </w:rPr>
        <w:t>.</w:t>
      </w:r>
    </w:p>
    <w:p w14:paraId="2B50115E" w14:textId="56416A14" w:rsidR="00441D33" w:rsidRDefault="005224D4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219E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pened </w:t>
      </w:r>
      <w:r w:rsidR="00441D33">
        <w:rPr>
          <w:rFonts w:ascii="Arial" w:hAnsi="Arial" w:cs="Arial"/>
          <w:sz w:val="24"/>
          <w:szCs w:val="24"/>
        </w:rPr>
        <w:t>up the meeting</w:t>
      </w:r>
      <w:r w:rsidR="00F11374">
        <w:rPr>
          <w:rFonts w:ascii="Arial" w:hAnsi="Arial" w:cs="Arial"/>
          <w:sz w:val="24"/>
          <w:szCs w:val="24"/>
        </w:rPr>
        <w:t xml:space="preserve"> on my laptop</w:t>
      </w:r>
      <w:r w:rsidR="00D23B15">
        <w:rPr>
          <w:rFonts w:ascii="Arial" w:hAnsi="Arial" w:cs="Arial"/>
          <w:sz w:val="24"/>
          <w:szCs w:val="24"/>
        </w:rPr>
        <w:t xml:space="preserve">, </w:t>
      </w:r>
      <w:r w:rsidR="00441D33">
        <w:rPr>
          <w:rFonts w:ascii="Arial" w:hAnsi="Arial" w:cs="Arial"/>
          <w:sz w:val="24"/>
          <w:szCs w:val="24"/>
        </w:rPr>
        <w:t xml:space="preserve">Heather </w:t>
      </w:r>
      <w:proofErr w:type="gramStart"/>
      <w:r w:rsidR="00441D33">
        <w:rPr>
          <w:rFonts w:ascii="Arial" w:hAnsi="Arial" w:cs="Arial"/>
          <w:sz w:val="24"/>
          <w:szCs w:val="24"/>
        </w:rPr>
        <w:t>joined</w:t>
      </w:r>
      <w:proofErr w:type="gramEnd"/>
      <w:r w:rsidR="00441D33">
        <w:rPr>
          <w:rFonts w:ascii="Arial" w:hAnsi="Arial" w:cs="Arial"/>
          <w:sz w:val="24"/>
          <w:szCs w:val="24"/>
        </w:rPr>
        <w:t xml:space="preserve"> and I </w:t>
      </w:r>
      <w:r w:rsidR="00E354B0">
        <w:rPr>
          <w:rFonts w:ascii="Arial" w:hAnsi="Arial" w:cs="Arial"/>
          <w:sz w:val="24"/>
          <w:szCs w:val="24"/>
        </w:rPr>
        <w:t xml:space="preserve">also </w:t>
      </w:r>
      <w:r w:rsidR="00441D33">
        <w:rPr>
          <w:rFonts w:ascii="Arial" w:hAnsi="Arial" w:cs="Arial"/>
          <w:sz w:val="24"/>
          <w:szCs w:val="24"/>
        </w:rPr>
        <w:t xml:space="preserve">joined on my </w:t>
      </w:r>
      <w:proofErr w:type="spellStart"/>
      <w:r w:rsidR="00441D33">
        <w:rPr>
          <w:rFonts w:ascii="Arial" w:hAnsi="Arial" w:cs="Arial"/>
          <w:sz w:val="24"/>
          <w:szCs w:val="24"/>
        </w:rPr>
        <w:t>ipad</w:t>
      </w:r>
      <w:proofErr w:type="spellEnd"/>
      <w:r w:rsidR="00441D33">
        <w:rPr>
          <w:rFonts w:ascii="Arial" w:hAnsi="Arial" w:cs="Arial"/>
          <w:sz w:val="24"/>
          <w:szCs w:val="24"/>
        </w:rPr>
        <w:t xml:space="preserve"> </w:t>
      </w:r>
    </w:p>
    <w:p w14:paraId="63BF0844" w14:textId="00B6D20F" w:rsidR="00441D33" w:rsidRDefault="00441D33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On my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I shared my screen </w:t>
      </w:r>
      <w:r w:rsidR="00C53438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C53438">
        <w:rPr>
          <w:rFonts w:ascii="Arial" w:hAnsi="Arial" w:cs="Arial"/>
          <w:sz w:val="24"/>
          <w:szCs w:val="24"/>
        </w:rPr>
        <w:t>minimsed</w:t>
      </w:r>
      <w:proofErr w:type="spellEnd"/>
      <w:r w:rsidR="00C53438">
        <w:rPr>
          <w:rFonts w:ascii="Arial" w:hAnsi="Arial" w:cs="Arial"/>
          <w:sz w:val="24"/>
          <w:szCs w:val="24"/>
        </w:rPr>
        <w:t xml:space="preserve"> the teams meeting and </w:t>
      </w:r>
      <w:r w:rsidR="00770F5D">
        <w:rPr>
          <w:rFonts w:ascii="Arial" w:hAnsi="Arial" w:cs="Arial"/>
          <w:sz w:val="24"/>
          <w:szCs w:val="24"/>
        </w:rPr>
        <w:t xml:space="preserve">shared the Talking Mats mat which now appeared for both Heather and I </w:t>
      </w:r>
      <w:r w:rsidR="00E354B0">
        <w:rPr>
          <w:rFonts w:ascii="Arial" w:hAnsi="Arial" w:cs="Arial"/>
          <w:sz w:val="24"/>
          <w:szCs w:val="24"/>
        </w:rPr>
        <w:t>on our laptops</w:t>
      </w:r>
      <w:r w:rsidR="00A223AD">
        <w:rPr>
          <w:rFonts w:ascii="Arial" w:hAnsi="Arial" w:cs="Arial"/>
          <w:sz w:val="24"/>
          <w:szCs w:val="24"/>
        </w:rPr>
        <w:t>, I could see her and the Talking Mat</w:t>
      </w:r>
      <w:r w:rsidR="00D23B15">
        <w:rPr>
          <w:rFonts w:ascii="Arial" w:hAnsi="Arial" w:cs="Arial"/>
          <w:sz w:val="24"/>
          <w:szCs w:val="24"/>
        </w:rPr>
        <w:t>.</w:t>
      </w:r>
      <w:r w:rsidR="00A223AD">
        <w:rPr>
          <w:rFonts w:ascii="Arial" w:hAnsi="Arial" w:cs="Arial"/>
          <w:sz w:val="24"/>
          <w:szCs w:val="24"/>
        </w:rPr>
        <w:t xml:space="preserve"> </w:t>
      </w:r>
    </w:p>
    <w:p w14:paraId="06419A79" w14:textId="00A53C54" w:rsidR="00A223AD" w:rsidRDefault="00A223AD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Then I </w:t>
      </w:r>
      <w:r w:rsidR="00E354B0">
        <w:rPr>
          <w:rFonts w:ascii="Arial" w:hAnsi="Arial" w:cs="Arial"/>
          <w:sz w:val="24"/>
          <w:szCs w:val="24"/>
        </w:rPr>
        <w:t xml:space="preserve">had a Talking Mats conversation with </w:t>
      </w:r>
      <w:proofErr w:type="gramStart"/>
      <w:r w:rsidR="00D777C0">
        <w:rPr>
          <w:rFonts w:ascii="Arial" w:hAnsi="Arial" w:cs="Arial"/>
          <w:sz w:val="24"/>
          <w:szCs w:val="24"/>
        </w:rPr>
        <w:t>Heather</w:t>
      </w:r>
      <w:proofErr w:type="gramEnd"/>
      <w:r w:rsidR="00D777C0">
        <w:rPr>
          <w:rFonts w:ascii="Arial" w:hAnsi="Arial" w:cs="Arial"/>
          <w:sz w:val="24"/>
          <w:szCs w:val="24"/>
        </w:rPr>
        <w:t xml:space="preserve"> but I had to place the symbols – you may need other supports to help people with communication disability tell you were they go </w:t>
      </w:r>
      <w:proofErr w:type="spellStart"/>
      <w:r w:rsidR="00D777C0">
        <w:rPr>
          <w:rFonts w:ascii="Arial" w:hAnsi="Arial" w:cs="Arial"/>
          <w:sz w:val="24"/>
          <w:szCs w:val="24"/>
        </w:rPr>
        <w:t>e.g</w:t>
      </w:r>
      <w:proofErr w:type="spellEnd"/>
      <w:r w:rsidR="00D777C0">
        <w:rPr>
          <w:rFonts w:ascii="Arial" w:hAnsi="Arial" w:cs="Arial"/>
          <w:sz w:val="24"/>
          <w:szCs w:val="24"/>
        </w:rPr>
        <w:t xml:space="preserve"> signing </w:t>
      </w:r>
      <w:r w:rsidR="00015E69">
        <w:rPr>
          <w:rFonts w:ascii="Arial" w:hAnsi="Arial" w:cs="Arial"/>
          <w:sz w:val="24"/>
          <w:szCs w:val="24"/>
        </w:rPr>
        <w:t>or a prepared visual scale that is sent to the thinker</w:t>
      </w:r>
      <w:r w:rsidR="00D23B15">
        <w:rPr>
          <w:rFonts w:ascii="Arial" w:hAnsi="Arial" w:cs="Arial"/>
          <w:sz w:val="24"/>
          <w:szCs w:val="24"/>
        </w:rPr>
        <w:t>.</w:t>
      </w:r>
      <w:r w:rsidR="00015E69">
        <w:rPr>
          <w:rFonts w:ascii="Arial" w:hAnsi="Arial" w:cs="Arial"/>
          <w:sz w:val="24"/>
          <w:szCs w:val="24"/>
        </w:rPr>
        <w:t xml:space="preserve"> </w:t>
      </w:r>
    </w:p>
    <w:p w14:paraId="24BBC551" w14:textId="528D6E1F" w:rsidR="00A223AD" w:rsidRDefault="00A223AD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C66FDC" w14:textId="77777777" w:rsidR="00A223AD" w:rsidRDefault="00A223AD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3C085D" w14:textId="1FF8EAAF" w:rsidR="00116DF4" w:rsidRPr="001359EF" w:rsidRDefault="007979E3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sectPr w:rsidR="00116DF4" w:rsidRPr="00135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8185B" w14:textId="77777777" w:rsidR="00E509B5" w:rsidRDefault="00E509B5" w:rsidP="00794774">
      <w:r>
        <w:separator/>
      </w:r>
    </w:p>
  </w:endnote>
  <w:endnote w:type="continuationSeparator" w:id="0">
    <w:p w14:paraId="08B889BE" w14:textId="77777777" w:rsidR="00E509B5" w:rsidRDefault="00E509B5" w:rsidP="0079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A15A9" w14:textId="77777777" w:rsidR="00E509B5" w:rsidRDefault="00E509B5" w:rsidP="00794774">
      <w:r>
        <w:separator/>
      </w:r>
    </w:p>
  </w:footnote>
  <w:footnote w:type="continuationSeparator" w:id="0">
    <w:p w14:paraId="73551668" w14:textId="77777777" w:rsidR="00E509B5" w:rsidRDefault="00E509B5" w:rsidP="0079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FF4427"/>
    <w:multiLevelType w:val="hybridMultilevel"/>
    <w:tmpl w:val="AE86B9DC"/>
    <w:lvl w:ilvl="0" w:tplc="C2DAA4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B4118F"/>
    <w:multiLevelType w:val="hybridMultilevel"/>
    <w:tmpl w:val="AAEA8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7"/>
  </w:num>
  <w:num w:numId="20">
    <w:abstractNumId w:val="22"/>
  </w:num>
  <w:num w:numId="21">
    <w:abstractNumId w:val="19"/>
  </w:num>
  <w:num w:numId="22">
    <w:abstractNumId w:val="11"/>
  </w:num>
  <w:num w:numId="23">
    <w:abstractNumId w:val="24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2tTQwNDQwN7cwtzBQ0lEKTi0uzszPAykwrAUAN1tptywAAAA="/>
  </w:docVars>
  <w:rsids>
    <w:rsidRoot w:val="00794774"/>
    <w:rsid w:val="00015E69"/>
    <w:rsid w:val="000673A2"/>
    <w:rsid w:val="00116DF4"/>
    <w:rsid w:val="001359EF"/>
    <w:rsid w:val="001C30E4"/>
    <w:rsid w:val="001E4D04"/>
    <w:rsid w:val="001F49A5"/>
    <w:rsid w:val="00212965"/>
    <w:rsid w:val="0032004F"/>
    <w:rsid w:val="00441D33"/>
    <w:rsid w:val="00442EB6"/>
    <w:rsid w:val="00481E2D"/>
    <w:rsid w:val="00491D3C"/>
    <w:rsid w:val="005224D4"/>
    <w:rsid w:val="005D4721"/>
    <w:rsid w:val="00645252"/>
    <w:rsid w:val="006A3D11"/>
    <w:rsid w:val="006B53AE"/>
    <w:rsid w:val="006C43B4"/>
    <w:rsid w:val="006D3D74"/>
    <w:rsid w:val="00770F5D"/>
    <w:rsid w:val="00794774"/>
    <w:rsid w:val="007979E3"/>
    <w:rsid w:val="0083569A"/>
    <w:rsid w:val="008C7E0A"/>
    <w:rsid w:val="00A223AD"/>
    <w:rsid w:val="00A9204E"/>
    <w:rsid w:val="00AE6E8C"/>
    <w:rsid w:val="00B16C62"/>
    <w:rsid w:val="00B5789A"/>
    <w:rsid w:val="00C06D36"/>
    <w:rsid w:val="00C11C93"/>
    <w:rsid w:val="00C53438"/>
    <w:rsid w:val="00C62E89"/>
    <w:rsid w:val="00C8196E"/>
    <w:rsid w:val="00D23B15"/>
    <w:rsid w:val="00D50086"/>
    <w:rsid w:val="00D777C0"/>
    <w:rsid w:val="00E354B0"/>
    <w:rsid w:val="00E509B5"/>
    <w:rsid w:val="00EA7315"/>
    <w:rsid w:val="00EE3CC6"/>
    <w:rsid w:val="00F11374"/>
    <w:rsid w:val="00F219E4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AA75"/>
  <w15:chartTrackingRefBased/>
  <w15:docId w15:val="{7F3FCDBC-6F66-47AA-ADC6-DD6D1A0E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794774"/>
    <w:pPr>
      <w:ind w:left="720"/>
      <w:contextualSpacing/>
    </w:pPr>
  </w:style>
  <w:style w:type="table" w:styleId="TableGrid">
    <w:name w:val="Table Grid"/>
    <w:basedOn w:val="TableNormal"/>
    <w:uiPriority w:val="39"/>
    <w:rsid w:val="00135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oMacka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1CA1268B39F469DC71D865BD9B9F1" ma:contentTypeVersion="12" ma:contentTypeDescription="Create a new document." ma:contentTypeScope="" ma:versionID="fab20a3823f3c22f74c5805d3ffb5e7f">
  <xsd:schema xmlns:xsd="http://www.w3.org/2001/XMLSchema" xmlns:xs="http://www.w3.org/2001/XMLSchema" xmlns:p="http://schemas.microsoft.com/office/2006/metadata/properties" xmlns:ns2="e8ce06e9-cd6b-4ab0-9e26-3cd00f49ea49" xmlns:ns3="b847e011-15cf-4ef9-a543-0bb150173841" targetNamespace="http://schemas.microsoft.com/office/2006/metadata/properties" ma:root="true" ma:fieldsID="894aad586c3bb7d122e5ecee01489e5a" ns2:_="" ns3:_="">
    <xsd:import namespace="e8ce06e9-cd6b-4ab0-9e26-3cd00f49ea49"/>
    <xsd:import namespace="b847e011-15cf-4ef9-a543-0bb150173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e06e9-cd6b-4ab0-9e26-3cd00f49e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7e011-15cf-4ef9-a543-0bb150173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56878E-20DD-4928-BEBB-08EE2C44E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e06e9-cd6b-4ab0-9e26-3cd00f49ea49"/>
    <ds:schemaRef ds:uri="b847e011-15cf-4ef9-a543-0bb150173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0FDF24-06B9-4DFC-BD86-A6AE25A0BC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Quinn</dc:creator>
  <cp:keywords/>
  <dc:description/>
  <cp:lastModifiedBy>Laura Holmes</cp:lastModifiedBy>
  <cp:revision>3</cp:revision>
  <dcterms:created xsi:type="dcterms:W3CDTF">2021-01-27T10:31:00Z</dcterms:created>
  <dcterms:modified xsi:type="dcterms:W3CDTF">2021-01-27T16:54:00Z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0x0101008031CA1268B39F469DC71D865BD9B9F1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